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3AEDA" w14:textId="77777777" w:rsidR="00867052" w:rsidRPr="00867052" w:rsidRDefault="00867052" w:rsidP="00867052">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580"/>
        <w:gridCol w:w="4780"/>
      </w:tblGrid>
      <w:tr w:rsidR="00867052" w:rsidRPr="00867052" w14:paraId="50A54591" w14:textId="77777777" w:rsidTr="00867052">
        <w:trPr>
          <w:trHeight w:val="5004"/>
          <w:jc w:val="center"/>
        </w:trPr>
        <w:tc>
          <w:tcPr>
            <w:tcW w:w="0" w:type="auto"/>
            <w:tcBorders>
              <w:right w:val="single" w:sz="12" w:space="0" w:color="ED7D31"/>
            </w:tcBorders>
            <w:tcMar>
              <w:top w:w="1296" w:type="dxa"/>
              <w:left w:w="360" w:type="dxa"/>
              <w:bottom w:w="1296" w:type="dxa"/>
              <w:right w:w="360" w:type="dxa"/>
            </w:tcMar>
            <w:vAlign w:val="center"/>
            <w:hideMark/>
          </w:tcPr>
          <w:p w14:paraId="58B7A17C" w14:textId="77777777" w:rsidR="00867052" w:rsidRPr="00867052" w:rsidRDefault="00867052" w:rsidP="00867052">
            <w:pPr>
              <w:spacing w:line="240" w:lineRule="auto"/>
              <w:rPr>
                <w:rFonts w:ascii="Times New Roman" w:eastAsia="Times New Roman" w:hAnsi="Times New Roman" w:cs="Times New Roman"/>
                <w:sz w:val="24"/>
                <w:szCs w:val="24"/>
              </w:rPr>
            </w:pPr>
            <w:bookmarkStart w:id="0" w:name="_GoBack"/>
            <w:r w:rsidRPr="00867052">
              <w:rPr>
                <w:rFonts w:ascii="Calibri" w:eastAsia="Times New Roman" w:hAnsi="Calibri" w:cs="Times New Roman"/>
                <w:noProof/>
                <w:color w:val="000000"/>
                <w:bdr w:val="none" w:sz="0" w:space="0" w:color="auto" w:frame="1"/>
              </w:rPr>
              <w:drawing>
                <wp:inline distT="0" distB="0" distL="0" distR="0" wp14:anchorId="17C224F9" wp14:editId="67508577">
                  <wp:extent cx="1257300"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819150"/>
                          </a:xfrm>
                          <a:prstGeom prst="rect">
                            <a:avLst/>
                          </a:prstGeom>
                          <a:noFill/>
                          <a:ln>
                            <a:noFill/>
                          </a:ln>
                        </pic:spPr>
                      </pic:pic>
                    </a:graphicData>
                  </a:graphic>
                </wp:inline>
              </w:drawing>
            </w:r>
          </w:p>
          <w:p w14:paraId="17BAE60B" w14:textId="77777777" w:rsidR="00867052" w:rsidRPr="00867052" w:rsidRDefault="00867052" w:rsidP="00867052">
            <w:pPr>
              <w:spacing w:line="240" w:lineRule="auto"/>
              <w:rPr>
                <w:rFonts w:ascii="Times New Roman" w:eastAsia="Times New Roman" w:hAnsi="Times New Roman" w:cs="Times New Roman"/>
                <w:sz w:val="24"/>
                <w:szCs w:val="24"/>
              </w:rPr>
            </w:pPr>
            <w:r w:rsidRPr="00867052">
              <w:rPr>
                <w:rFonts w:ascii="Calibri" w:eastAsia="Times New Roman" w:hAnsi="Calibri" w:cs="Times New Roman"/>
                <w:color w:val="843C0B"/>
              </w:rPr>
              <w:t>ENGLISH BRIDGE PROGRAM</w:t>
            </w:r>
          </w:p>
          <w:p w14:paraId="7817FF39" w14:textId="77777777" w:rsidR="00867052" w:rsidRPr="00867052" w:rsidRDefault="00867052" w:rsidP="00867052">
            <w:pPr>
              <w:spacing w:line="240" w:lineRule="auto"/>
              <w:rPr>
                <w:rFonts w:ascii="Times New Roman" w:eastAsia="Times New Roman" w:hAnsi="Times New Roman" w:cs="Times New Roman"/>
                <w:sz w:val="28"/>
                <w:szCs w:val="28"/>
              </w:rPr>
            </w:pPr>
            <w:r w:rsidRPr="00867052">
              <w:rPr>
                <w:rFonts w:ascii="Calibri" w:eastAsia="Times New Roman" w:hAnsi="Calibri" w:cs="Times New Roman"/>
                <w:b/>
                <w:bCs/>
                <w:color w:val="843C0B"/>
                <w:sz w:val="28"/>
                <w:szCs w:val="28"/>
              </w:rPr>
              <w:t>Employment Opportunity</w:t>
            </w:r>
          </w:p>
          <w:p w14:paraId="4BA715A2" w14:textId="77777777" w:rsidR="00867052" w:rsidRPr="00867052" w:rsidRDefault="00867052" w:rsidP="00867052">
            <w:pPr>
              <w:spacing w:line="240" w:lineRule="auto"/>
              <w:rPr>
                <w:rFonts w:ascii="Times New Roman" w:eastAsia="Times New Roman" w:hAnsi="Times New Roman" w:cs="Times New Roman"/>
                <w:sz w:val="28"/>
                <w:szCs w:val="28"/>
              </w:rPr>
            </w:pPr>
            <w:r w:rsidRPr="00867052">
              <w:rPr>
                <w:rFonts w:ascii="Calibri" w:eastAsia="Times New Roman" w:hAnsi="Calibri" w:cs="Times New Roman"/>
                <w:b/>
                <w:bCs/>
                <w:color w:val="843C0B"/>
                <w:sz w:val="28"/>
                <w:szCs w:val="28"/>
              </w:rPr>
              <w:t>Position: English Teacher</w:t>
            </w:r>
          </w:p>
          <w:p w14:paraId="63F5BF4A" w14:textId="331FD407" w:rsidR="00867052" w:rsidRPr="00867052" w:rsidRDefault="00867052" w:rsidP="00867052">
            <w:pPr>
              <w:spacing w:line="240" w:lineRule="auto"/>
              <w:rPr>
                <w:rFonts w:ascii="Times New Roman" w:eastAsia="Times New Roman" w:hAnsi="Times New Roman" w:cs="Times New Roman"/>
                <w:sz w:val="24"/>
                <w:szCs w:val="24"/>
              </w:rPr>
            </w:pPr>
            <w:r w:rsidRPr="00867052">
              <w:rPr>
                <w:rFonts w:ascii="Calibri" w:eastAsia="Times New Roman" w:hAnsi="Calibri" w:cs="Times New Roman"/>
                <w:b/>
                <w:bCs/>
                <w:color w:val="000000"/>
              </w:rPr>
              <w:t>Report to: Director of Tenda Teachers in Nyamuswa, Bunda, Mara (</w:t>
            </w:r>
            <w:r>
              <w:rPr>
                <w:rFonts w:ascii="Calibri" w:eastAsia="Times New Roman" w:hAnsi="Calibri" w:cs="Times New Roman"/>
                <w:b/>
                <w:bCs/>
                <w:color w:val="000000"/>
              </w:rPr>
              <w:t>5</w:t>
            </w:r>
            <w:r w:rsidRPr="00867052">
              <w:rPr>
                <w:rFonts w:ascii="Calibri" w:eastAsia="Times New Roman" w:hAnsi="Calibri" w:cs="Times New Roman"/>
                <w:b/>
                <w:bCs/>
                <w:color w:val="000000"/>
              </w:rPr>
              <w:t xml:space="preserve"> positions available)</w:t>
            </w:r>
          </w:p>
        </w:tc>
        <w:tc>
          <w:tcPr>
            <w:tcW w:w="0" w:type="auto"/>
            <w:tcBorders>
              <w:left w:val="single" w:sz="12" w:space="0" w:color="ED7D31"/>
            </w:tcBorders>
            <w:tcMar>
              <w:top w:w="1296" w:type="dxa"/>
              <w:left w:w="360" w:type="dxa"/>
              <w:bottom w:w="1296" w:type="dxa"/>
              <w:right w:w="360" w:type="dxa"/>
            </w:tcMar>
            <w:vAlign w:val="center"/>
            <w:hideMark/>
          </w:tcPr>
          <w:p w14:paraId="65B8791C" w14:textId="77777777" w:rsidR="00867052" w:rsidRPr="00867052" w:rsidRDefault="00867052" w:rsidP="00867052">
            <w:pPr>
              <w:spacing w:line="240" w:lineRule="auto"/>
              <w:rPr>
                <w:rFonts w:ascii="Times New Roman" w:eastAsia="Times New Roman" w:hAnsi="Times New Roman" w:cs="Times New Roman"/>
                <w:sz w:val="24"/>
                <w:szCs w:val="24"/>
              </w:rPr>
            </w:pPr>
            <w:r w:rsidRPr="00867052">
              <w:rPr>
                <w:rFonts w:ascii="Calibri" w:eastAsia="Times New Roman" w:hAnsi="Calibri" w:cs="Times New Roman"/>
                <w:color w:val="002060"/>
              </w:rPr>
              <w:t>Partnering with Communities, Schools, and Teachers to Support Quality Education for Tanzanian Children and Youth</w:t>
            </w:r>
          </w:p>
          <w:p w14:paraId="710B1158" w14:textId="77777777" w:rsidR="00867052" w:rsidRPr="00867052" w:rsidRDefault="00867052" w:rsidP="00867052">
            <w:pPr>
              <w:spacing w:after="0" w:line="240" w:lineRule="auto"/>
              <w:rPr>
                <w:rFonts w:ascii="Times New Roman" w:eastAsia="Times New Roman" w:hAnsi="Times New Roman" w:cs="Times New Roman"/>
                <w:sz w:val="24"/>
                <w:szCs w:val="24"/>
              </w:rPr>
            </w:pPr>
          </w:p>
        </w:tc>
      </w:tr>
    </w:tbl>
    <w:bookmarkEnd w:id="0"/>
    <w:p w14:paraId="6F6ABB64" w14:textId="77777777" w:rsidR="00867052" w:rsidRPr="00867052" w:rsidRDefault="00867052" w:rsidP="00867052">
      <w:pPr>
        <w:spacing w:line="240" w:lineRule="auto"/>
        <w:rPr>
          <w:rFonts w:ascii="Times New Roman" w:eastAsia="Times New Roman" w:hAnsi="Times New Roman" w:cs="Times New Roman"/>
          <w:sz w:val="24"/>
          <w:szCs w:val="24"/>
        </w:rPr>
      </w:pPr>
      <w:r w:rsidRPr="00867052">
        <w:rPr>
          <w:rFonts w:ascii="Calibri" w:eastAsia="Times New Roman" w:hAnsi="Calibri" w:cs="Times New Roman"/>
          <w:b/>
          <w:bCs/>
          <w:color w:val="000000"/>
        </w:rPr>
        <w:t>Job Summary</w:t>
      </w:r>
    </w:p>
    <w:p w14:paraId="6CA3E4DC" w14:textId="77777777" w:rsidR="00867052" w:rsidRPr="00867052" w:rsidRDefault="00867052" w:rsidP="00867052">
      <w:pPr>
        <w:spacing w:line="240" w:lineRule="auto"/>
        <w:rPr>
          <w:rFonts w:ascii="Times New Roman" w:eastAsia="Times New Roman" w:hAnsi="Times New Roman" w:cs="Times New Roman"/>
          <w:sz w:val="24"/>
          <w:szCs w:val="24"/>
        </w:rPr>
      </w:pPr>
      <w:r w:rsidRPr="00867052">
        <w:rPr>
          <w:rFonts w:ascii="Calibri" w:eastAsia="Times New Roman" w:hAnsi="Calibri" w:cs="Times New Roman"/>
          <w:color w:val="000000"/>
        </w:rPr>
        <w:t>The English Bridge program is a seven-week intensive course aimed at Standard 7 graduates to be held at several local schools with English teachers leading conversation and comprehension lessons designed to prepare students to better face the English language challenges they will meet in Form 1, giving them a leg-up for success in secondary school.</w:t>
      </w:r>
    </w:p>
    <w:p w14:paraId="668FBDBC" w14:textId="77777777" w:rsidR="00867052" w:rsidRPr="00867052" w:rsidRDefault="00867052" w:rsidP="00867052">
      <w:pPr>
        <w:spacing w:line="240" w:lineRule="auto"/>
        <w:rPr>
          <w:rFonts w:ascii="Times New Roman" w:eastAsia="Times New Roman" w:hAnsi="Times New Roman" w:cs="Times New Roman"/>
          <w:sz w:val="24"/>
          <w:szCs w:val="24"/>
        </w:rPr>
      </w:pPr>
      <w:r w:rsidRPr="00867052">
        <w:rPr>
          <w:rFonts w:ascii="Calibri" w:eastAsia="Times New Roman" w:hAnsi="Calibri" w:cs="Times New Roman"/>
          <w:b/>
          <w:bCs/>
          <w:color w:val="000000"/>
          <w:u w:val="single"/>
        </w:rPr>
        <w:t xml:space="preserve">Job </w:t>
      </w:r>
      <w:r w:rsidRPr="00867052">
        <w:rPr>
          <w:rFonts w:ascii="Calibri" w:eastAsia="Times New Roman" w:hAnsi="Calibri" w:cs="Times New Roman"/>
          <w:b/>
          <w:bCs/>
          <w:color w:val="000000"/>
        </w:rPr>
        <w:t>Description</w:t>
      </w:r>
    </w:p>
    <w:p w14:paraId="336ED234" w14:textId="77777777" w:rsidR="00867052" w:rsidRPr="00867052" w:rsidRDefault="00867052" w:rsidP="00867052">
      <w:pPr>
        <w:spacing w:line="240" w:lineRule="auto"/>
        <w:rPr>
          <w:rFonts w:ascii="Times New Roman" w:eastAsia="Times New Roman" w:hAnsi="Times New Roman" w:cs="Times New Roman"/>
          <w:sz w:val="24"/>
          <w:szCs w:val="24"/>
        </w:rPr>
      </w:pPr>
      <w:r w:rsidRPr="00867052">
        <w:rPr>
          <w:rFonts w:ascii="Calibri" w:eastAsia="Times New Roman" w:hAnsi="Calibri" w:cs="Times New Roman"/>
          <w:color w:val="000000"/>
        </w:rPr>
        <w:t>Purpose</w:t>
      </w:r>
      <w:r w:rsidRPr="00867052">
        <w:rPr>
          <w:rFonts w:ascii="Calibri" w:eastAsia="Times New Roman" w:hAnsi="Calibri" w:cs="Times New Roman"/>
          <w:b/>
          <w:bCs/>
          <w:color w:val="000000"/>
        </w:rPr>
        <w:t xml:space="preserve">: </w:t>
      </w:r>
      <w:r w:rsidRPr="00867052">
        <w:rPr>
          <w:rFonts w:ascii="Calibri" w:eastAsia="Times New Roman" w:hAnsi="Calibri" w:cs="Times New Roman"/>
          <w:color w:val="000000"/>
        </w:rPr>
        <w:t>To teach and educate students in the oral and written use of English such that students are prepared to grasp Form 1 content.</w:t>
      </w:r>
    </w:p>
    <w:p w14:paraId="3D82E6DD" w14:textId="77777777" w:rsidR="00867052" w:rsidRPr="00867052" w:rsidRDefault="00867052" w:rsidP="00867052">
      <w:pPr>
        <w:spacing w:line="240" w:lineRule="auto"/>
        <w:rPr>
          <w:rFonts w:ascii="Times New Roman" w:eastAsia="Times New Roman" w:hAnsi="Times New Roman" w:cs="Times New Roman"/>
          <w:sz w:val="24"/>
          <w:szCs w:val="24"/>
        </w:rPr>
      </w:pPr>
      <w:r w:rsidRPr="00867052">
        <w:rPr>
          <w:rFonts w:ascii="Calibri" w:eastAsia="Times New Roman" w:hAnsi="Calibri" w:cs="Times New Roman"/>
          <w:color w:val="000000"/>
        </w:rPr>
        <w:t>Main Responsibilities</w:t>
      </w:r>
    </w:p>
    <w:p w14:paraId="61DF7B2F" w14:textId="77777777" w:rsidR="00867052" w:rsidRPr="00867052" w:rsidRDefault="00867052" w:rsidP="00867052">
      <w:pPr>
        <w:numPr>
          <w:ilvl w:val="0"/>
          <w:numId w:val="1"/>
        </w:numPr>
        <w:spacing w:line="240" w:lineRule="auto"/>
        <w:textAlignment w:val="baseline"/>
        <w:rPr>
          <w:rFonts w:ascii="Arial" w:eastAsia="Times New Roman" w:hAnsi="Arial" w:cs="Arial"/>
          <w:color w:val="000000"/>
          <w:sz w:val="20"/>
          <w:szCs w:val="20"/>
        </w:rPr>
      </w:pPr>
      <w:r w:rsidRPr="00867052">
        <w:rPr>
          <w:rFonts w:ascii="Calibri" w:eastAsia="Times New Roman" w:hAnsi="Calibri" w:cs="Arial"/>
          <w:color w:val="000000"/>
        </w:rPr>
        <w:t>Plan, prepare and deliver lessons according to the English Bridge Curriculum and aligned with the English Bridge approach</w:t>
      </w:r>
    </w:p>
    <w:p w14:paraId="55859E2D" w14:textId="77777777" w:rsidR="00867052" w:rsidRPr="00867052" w:rsidRDefault="00867052" w:rsidP="00867052">
      <w:pPr>
        <w:numPr>
          <w:ilvl w:val="0"/>
          <w:numId w:val="1"/>
        </w:numPr>
        <w:spacing w:line="240" w:lineRule="auto"/>
        <w:textAlignment w:val="baseline"/>
        <w:rPr>
          <w:rFonts w:ascii="Arial" w:eastAsia="Times New Roman" w:hAnsi="Arial" w:cs="Arial"/>
          <w:color w:val="000000"/>
          <w:sz w:val="20"/>
          <w:szCs w:val="20"/>
        </w:rPr>
      </w:pPr>
      <w:r w:rsidRPr="00867052">
        <w:rPr>
          <w:rFonts w:ascii="Calibri" w:eastAsia="Times New Roman" w:hAnsi="Calibri" w:cs="Arial"/>
          <w:color w:val="000000"/>
        </w:rPr>
        <w:t>Establish and maintain a class decorum that is conducive to learning for all students</w:t>
      </w:r>
    </w:p>
    <w:p w14:paraId="021217F7" w14:textId="77777777" w:rsidR="00867052" w:rsidRPr="00867052" w:rsidRDefault="00867052" w:rsidP="00867052">
      <w:pPr>
        <w:numPr>
          <w:ilvl w:val="0"/>
          <w:numId w:val="1"/>
        </w:numPr>
        <w:spacing w:line="240" w:lineRule="auto"/>
        <w:textAlignment w:val="baseline"/>
        <w:rPr>
          <w:rFonts w:ascii="Arial" w:eastAsia="Times New Roman" w:hAnsi="Arial" w:cs="Arial"/>
          <w:color w:val="000000"/>
          <w:sz w:val="20"/>
          <w:szCs w:val="20"/>
        </w:rPr>
      </w:pPr>
      <w:r w:rsidRPr="00867052">
        <w:rPr>
          <w:rFonts w:ascii="Calibri" w:eastAsia="Times New Roman" w:hAnsi="Calibri" w:cs="Arial"/>
          <w:color w:val="000000"/>
        </w:rPr>
        <w:t>Provide honest and transparent feedback to the EB Director and the Teacher Team, both positive and negative, on students, curriculum and approach</w:t>
      </w:r>
    </w:p>
    <w:p w14:paraId="0B2E1CA0" w14:textId="77777777" w:rsidR="00867052" w:rsidRPr="00867052" w:rsidRDefault="00867052" w:rsidP="00867052">
      <w:pPr>
        <w:numPr>
          <w:ilvl w:val="0"/>
          <w:numId w:val="1"/>
        </w:numPr>
        <w:spacing w:line="240" w:lineRule="auto"/>
        <w:textAlignment w:val="baseline"/>
        <w:rPr>
          <w:rFonts w:ascii="Arial" w:eastAsia="Times New Roman" w:hAnsi="Arial" w:cs="Arial"/>
          <w:color w:val="000000"/>
          <w:sz w:val="20"/>
          <w:szCs w:val="20"/>
        </w:rPr>
      </w:pPr>
      <w:r w:rsidRPr="00867052">
        <w:rPr>
          <w:rFonts w:ascii="Calibri" w:eastAsia="Times New Roman" w:hAnsi="Calibri" w:cs="Arial"/>
          <w:color w:val="000000"/>
        </w:rPr>
        <w:t>Manage materials and supplies provided by EB</w:t>
      </w:r>
    </w:p>
    <w:p w14:paraId="030CDAF5" w14:textId="77777777" w:rsidR="00867052" w:rsidRPr="00867052" w:rsidRDefault="00867052" w:rsidP="00867052">
      <w:pPr>
        <w:numPr>
          <w:ilvl w:val="0"/>
          <w:numId w:val="1"/>
        </w:numPr>
        <w:spacing w:line="240" w:lineRule="auto"/>
        <w:textAlignment w:val="baseline"/>
        <w:rPr>
          <w:rFonts w:ascii="Arial" w:eastAsia="Times New Roman" w:hAnsi="Arial" w:cs="Arial"/>
          <w:color w:val="000000"/>
          <w:sz w:val="20"/>
          <w:szCs w:val="20"/>
        </w:rPr>
      </w:pPr>
      <w:r w:rsidRPr="00867052">
        <w:rPr>
          <w:rFonts w:ascii="Calibri" w:eastAsia="Times New Roman" w:hAnsi="Calibri" w:cs="Arial"/>
          <w:color w:val="000000"/>
        </w:rPr>
        <w:t>Direct and supervise volunteers </w:t>
      </w:r>
    </w:p>
    <w:p w14:paraId="1F388F49" w14:textId="77777777" w:rsidR="00867052" w:rsidRPr="00867052" w:rsidRDefault="00867052" w:rsidP="00867052">
      <w:pPr>
        <w:numPr>
          <w:ilvl w:val="0"/>
          <w:numId w:val="1"/>
        </w:numPr>
        <w:spacing w:line="240" w:lineRule="auto"/>
        <w:textAlignment w:val="baseline"/>
        <w:rPr>
          <w:rFonts w:ascii="Arial" w:eastAsia="Times New Roman" w:hAnsi="Arial" w:cs="Arial"/>
          <w:color w:val="000000"/>
          <w:sz w:val="20"/>
          <w:szCs w:val="20"/>
        </w:rPr>
      </w:pPr>
      <w:r w:rsidRPr="00867052">
        <w:rPr>
          <w:rFonts w:ascii="Calibri" w:eastAsia="Times New Roman" w:hAnsi="Calibri" w:cs="Arial"/>
          <w:color w:val="000000"/>
        </w:rPr>
        <w:t>Manage the working relationship with Head Teachers at the schools</w:t>
      </w:r>
    </w:p>
    <w:p w14:paraId="57DDA722" w14:textId="77777777" w:rsidR="00867052" w:rsidRPr="00867052" w:rsidRDefault="00867052" w:rsidP="00867052">
      <w:pPr>
        <w:numPr>
          <w:ilvl w:val="0"/>
          <w:numId w:val="1"/>
        </w:numPr>
        <w:spacing w:line="240" w:lineRule="auto"/>
        <w:textAlignment w:val="baseline"/>
        <w:rPr>
          <w:rFonts w:ascii="Arial" w:eastAsia="Times New Roman" w:hAnsi="Arial" w:cs="Arial"/>
          <w:color w:val="000000"/>
          <w:sz w:val="20"/>
          <w:szCs w:val="20"/>
        </w:rPr>
      </w:pPr>
      <w:r w:rsidRPr="00867052">
        <w:rPr>
          <w:rFonts w:ascii="Calibri" w:eastAsia="Times New Roman" w:hAnsi="Calibri" w:cs="Arial"/>
          <w:color w:val="000000"/>
        </w:rPr>
        <w:lastRenderedPageBreak/>
        <w:t>Address specific student needs as required</w:t>
      </w:r>
    </w:p>
    <w:p w14:paraId="6D61B577" w14:textId="77777777" w:rsidR="00867052" w:rsidRPr="00867052" w:rsidRDefault="00867052" w:rsidP="00867052">
      <w:pPr>
        <w:spacing w:line="240" w:lineRule="auto"/>
        <w:rPr>
          <w:rFonts w:ascii="Times New Roman" w:eastAsia="Times New Roman" w:hAnsi="Times New Roman" w:cs="Times New Roman"/>
          <w:sz w:val="24"/>
          <w:szCs w:val="24"/>
        </w:rPr>
      </w:pPr>
      <w:r w:rsidRPr="00867052">
        <w:rPr>
          <w:rFonts w:ascii="Calibri" w:eastAsia="Times New Roman" w:hAnsi="Calibri" w:cs="Times New Roman"/>
          <w:color w:val="000000"/>
        </w:rPr>
        <w:t>         </w:t>
      </w:r>
      <w:r w:rsidRPr="00867052">
        <w:rPr>
          <w:rFonts w:ascii="Calibri" w:eastAsia="Times New Roman" w:hAnsi="Calibri" w:cs="Times New Roman"/>
          <w:b/>
          <w:bCs/>
          <w:color w:val="000000"/>
        </w:rPr>
        <w:t>Requirements</w:t>
      </w:r>
    </w:p>
    <w:p w14:paraId="587B8892" w14:textId="77777777" w:rsidR="00867052" w:rsidRPr="00867052" w:rsidRDefault="00867052" w:rsidP="00867052">
      <w:pPr>
        <w:numPr>
          <w:ilvl w:val="0"/>
          <w:numId w:val="2"/>
        </w:numPr>
        <w:spacing w:line="240" w:lineRule="auto"/>
        <w:textAlignment w:val="baseline"/>
        <w:rPr>
          <w:rFonts w:ascii="Arial" w:eastAsia="Times New Roman" w:hAnsi="Arial" w:cs="Arial"/>
          <w:color w:val="000000"/>
          <w:sz w:val="20"/>
          <w:szCs w:val="20"/>
        </w:rPr>
      </w:pPr>
      <w:r w:rsidRPr="00867052">
        <w:rPr>
          <w:rFonts w:ascii="Calibri" w:eastAsia="Times New Roman" w:hAnsi="Calibri" w:cs="Arial"/>
          <w:color w:val="000000"/>
        </w:rPr>
        <w:t>A qualified graduate from an accredited Tanzanian teacher’s college or university</w:t>
      </w:r>
    </w:p>
    <w:p w14:paraId="16332A13" w14:textId="77777777" w:rsidR="00867052" w:rsidRPr="00867052" w:rsidRDefault="00867052" w:rsidP="00867052">
      <w:pPr>
        <w:numPr>
          <w:ilvl w:val="0"/>
          <w:numId w:val="2"/>
        </w:numPr>
        <w:spacing w:line="240" w:lineRule="auto"/>
        <w:textAlignment w:val="baseline"/>
        <w:rPr>
          <w:rFonts w:ascii="Arial" w:eastAsia="Times New Roman" w:hAnsi="Arial" w:cs="Arial"/>
          <w:color w:val="000000"/>
          <w:sz w:val="20"/>
          <w:szCs w:val="20"/>
        </w:rPr>
      </w:pPr>
      <w:r w:rsidRPr="00867052">
        <w:rPr>
          <w:rFonts w:ascii="Calibri" w:eastAsia="Times New Roman" w:hAnsi="Calibri" w:cs="Arial"/>
          <w:color w:val="000000"/>
        </w:rPr>
        <w:t>Fluent both in written and spoken English</w:t>
      </w:r>
    </w:p>
    <w:p w14:paraId="43E1D6FF" w14:textId="77777777" w:rsidR="00867052" w:rsidRPr="00867052" w:rsidRDefault="00867052" w:rsidP="00867052">
      <w:pPr>
        <w:numPr>
          <w:ilvl w:val="0"/>
          <w:numId w:val="2"/>
        </w:numPr>
        <w:spacing w:line="240" w:lineRule="auto"/>
        <w:textAlignment w:val="baseline"/>
        <w:rPr>
          <w:rFonts w:ascii="Arial" w:eastAsia="Times New Roman" w:hAnsi="Arial" w:cs="Arial"/>
          <w:color w:val="000000"/>
          <w:sz w:val="20"/>
          <w:szCs w:val="20"/>
        </w:rPr>
      </w:pPr>
      <w:r w:rsidRPr="00867052">
        <w:rPr>
          <w:rFonts w:ascii="Calibri" w:eastAsia="Times New Roman" w:hAnsi="Calibri" w:cs="Arial"/>
          <w:color w:val="000000"/>
        </w:rPr>
        <w:t>Teaching Experience at international schools is an added advantage</w:t>
      </w:r>
    </w:p>
    <w:p w14:paraId="4A01C20A" w14:textId="77777777" w:rsidR="00867052" w:rsidRPr="00867052" w:rsidRDefault="00867052" w:rsidP="00867052">
      <w:pPr>
        <w:numPr>
          <w:ilvl w:val="0"/>
          <w:numId w:val="2"/>
        </w:numPr>
        <w:spacing w:line="240" w:lineRule="auto"/>
        <w:textAlignment w:val="baseline"/>
        <w:rPr>
          <w:rFonts w:ascii="Arial" w:eastAsia="Times New Roman" w:hAnsi="Arial" w:cs="Arial"/>
          <w:color w:val="000000"/>
          <w:sz w:val="20"/>
          <w:szCs w:val="20"/>
        </w:rPr>
      </w:pPr>
      <w:r w:rsidRPr="00867052">
        <w:rPr>
          <w:rFonts w:ascii="Calibri" w:eastAsia="Times New Roman" w:hAnsi="Calibri" w:cs="Arial"/>
          <w:color w:val="000000"/>
        </w:rPr>
        <w:t>Open to new ideas and teaching methods</w:t>
      </w:r>
    </w:p>
    <w:p w14:paraId="407DC576" w14:textId="77777777" w:rsidR="00867052" w:rsidRPr="00867052" w:rsidRDefault="00867052" w:rsidP="00867052">
      <w:pPr>
        <w:numPr>
          <w:ilvl w:val="0"/>
          <w:numId w:val="2"/>
        </w:numPr>
        <w:spacing w:line="240" w:lineRule="auto"/>
        <w:textAlignment w:val="baseline"/>
        <w:rPr>
          <w:rFonts w:ascii="Arial" w:eastAsia="Times New Roman" w:hAnsi="Arial" w:cs="Arial"/>
          <w:color w:val="000000"/>
          <w:sz w:val="20"/>
          <w:szCs w:val="20"/>
        </w:rPr>
      </w:pPr>
      <w:r w:rsidRPr="00867052">
        <w:rPr>
          <w:rFonts w:ascii="Calibri" w:eastAsia="Times New Roman" w:hAnsi="Calibri" w:cs="Arial"/>
          <w:color w:val="000000"/>
        </w:rPr>
        <w:t>Willingness to learn, be challenged and show initiative </w:t>
      </w:r>
    </w:p>
    <w:p w14:paraId="340D12D0" w14:textId="77777777" w:rsidR="00867052" w:rsidRPr="00867052" w:rsidRDefault="00867052" w:rsidP="00867052">
      <w:pPr>
        <w:numPr>
          <w:ilvl w:val="0"/>
          <w:numId w:val="2"/>
        </w:numPr>
        <w:spacing w:line="240" w:lineRule="auto"/>
        <w:textAlignment w:val="baseline"/>
        <w:rPr>
          <w:rFonts w:ascii="Arial" w:eastAsia="Times New Roman" w:hAnsi="Arial" w:cs="Arial"/>
          <w:color w:val="000000"/>
          <w:sz w:val="20"/>
          <w:szCs w:val="20"/>
        </w:rPr>
      </w:pPr>
      <w:r w:rsidRPr="00867052">
        <w:rPr>
          <w:rFonts w:ascii="Calibri" w:eastAsia="Times New Roman" w:hAnsi="Calibri" w:cs="Arial"/>
          <w:color w:val="000000"/>
        </w:rPr>
        <w:t>Punctuality and openness</w:t>
      </w:r>
    </w:p>
    <w:p w14:paraId="74979252" w14:textId="77777777" w:rsidR="00867052" w:rsidRPr="00867052" w:rsidRDefault="00867052" w:rsidP="00867052">
      <w:pPr>
        <w:numPr>
          <w:ilvl w:val="0"/>
          <w:numId w:val="2"/>
        </w:numPr>
        <w:spacing w:line="240" w:lineRule="auto"/>
        <w:textAlignment w:val="baseline"/>
        <w:rPr>
          <w:rFonts w:ascii="Arial" w:eastAsia="Times New Roman" w:hAnsi="Arial" w:cs="Arial"/>
          <w:color w:val="000000"/>
          <w:sz w:val="20"/>
          <w:szCs w:val="20"/>
        </w:rPr>
      </w:pPr>
      <w:r w:rsidRPr="00867052">
        <w:rPr>
          <w:rFonts w:ascii="Calibri" w:eastAsia="Times New Roman" w:hAnsi="Calibri" w:cs="Arial"/>
          <w:color w:val="000000"/>
        </w:rPr>
        <w:t>Available to be in Nyamuswa, Bunda, Mara from Oct 30 to Dec 20, 2019</w:t>
      </w:r>
    </w:p>
    <w:p w14:paraId="75D54F0B" w14:textId="77777777" w:rsidR="00867052" w:rsidRPr="00867052" w:rsidRDefault="00867052" w:rsidP="00867052">
      <w:pPr>
        <w:spacing w:line="240" w:lineRule="auto"/>
        <w:rPr>
          <w:rFonts w:ascii="Times New Roman" w:eastAsia="Times New Roman" w:hAnsi="Times New Roman" w:cs="Times New Roman"/>
          <w:sz w:val="24"/>
          <w:szCs w:val="24"/>
        </w:rPr>
      </w:pPr>
      <w:r w:rsidRPr="00867052">
        <w:rPr>
          <w:rFonts w:ascii="Calibri" w:eastAsia="Times New Roman" w:hAnsi="Calibri" w:cs="Times New Roman"/>
          <w:b/>
          <w:bCs/>
          <w:color w:val="000000"/>
        </w:rPr>
        <w:t xml:space="preserve">Mode of work: </w:t>
      </w:r>
      <w:r w:rsidRPr="00867052">
        <w:rPr>
          <w:rFonts w:ascii="Calibri" w:eastAsia="Times New Roman" w:hAnsi="Calibri" w:cs="Times New Roman"/>
          <w:color w:val="000000"/>
        </w:rPr>
        <w:t>Part time – 6 hours 5 days a week</w:t>
      </w:r>
    </w:p>
    <w:p w14:paraId="1346518F" w14:textId="77777777" w:rsidR="00867052" w:rsidRPr="00867052" w:rsidRDefault="00867052" w:rsidP="00867052">
      <w:pPr>
        <w:spacing w:line="240" w:lineRule="auto"/>
        <w:rPr>
          <w:rFonts w:ascii="Times New Roman" w:eastAsia="Times New Roman" w:hAnsi="Times New Roman" w:cs="Times New Roman"/>
          <w:sz w:val="24"/>
          <w:szCs w:val="24"/>
        </w:rPr>
      </w:pPr>
      <w:r w:rsidRPr="00867052">
        <w:rPr>
          <w:rFonts w:ascii="Calibri" w:eastAsia="Times New Roman" w:hAnsi="Calibri" w:cs="Times New Roman"/>
          <w:b/>
          <w:bCs/>
          <w:color w:val="000000"/>
        </w:rPr>
        <w:t>Salary</w:t>
      </w:r>
      <w:r w:rsidRPr="00867052">
        <w:rPr>
          <w:rFonts w:ascii="Calibri" w:eastAsia="Times New Roman" w:hAnsi="Calibri" w:cs="Times New Roman"/>
          <w:color w:val="000000"/>
        </w:rPr>
        <w:t xml:space="preserve"> </w:t>
      </w:r>
      <w:r w:rsidRPr="00867052">
        <w:rPr>
          <w:rFonts w:ascii="Calibri" w:eastAsia="Times New Roman" w:hAnsi="Calibri" w:cs="Times New Roman"/>
          <w:b/>
          <w:bCs/>
          <w:color w:val="000000"/>
        </w:rPr>
        <w:t xml:space="preserve">and other benefits: </w:t>
      </w:r>
      <w:r w:rsidRPr="00867052">
        <w:rPr>
          <w:rFonts w:ascii="Calibri" w:eastAsia="Times New Roman" w:hAnsi="Calibri" w:cs="Times New Roman"/>
          <w:color w:val="000000"/>
        </w:rPr>
        <w:t>Food, housing and stipend provided.</w:t>
      </w:r>
    </w:p>
    <w:p w14:paraId="0BB39878" w14:textId="77777777" w:rsidR="00867052" w:rsidRPr="00867052" w:rsidRDefault="00867052" w:rsidP="00867052">
      <w:pPr>
        <w:spacing w:line="240" w:lineRule="auto"/>
        <w:rPr>
          <w:rFonts w:ascii="Times New Roman" w:eastAsia="Times New Roman" w:hAnsi="Times New Roman" w:cs="Times New Roman"/>
          <w:sz w:val="24"/>
          <w:szCs w:val="24"/>
        </w:rPr>
      </w:pPr>
      <w:r w:rsidRPr="00867052">
        <w:rPr>
          <w:rFonts w:ascii="Calibri" w:eastAsia="Times New Roman" w:hAnsi="Calibri" w:cs="Times New Roman"/>
          <w:b/>
          <w:bCs/>
          <w:color w:val="000000"/>
        </w:rPr>
        <w:t xml:space="preserve">Application Deadline: </w:t>
      </w:r>
      <w:r w:rsidRPr="00867052">
        <w:rPr>
          <w:rFonts w:ascii="Calibri" w:eastAsia="Times New Roman" w:hAnsi="Calibri" w:cs="Times New Roman"/>
          <w:color w:val="000000"/>
        </w:rPr>
        <w:t>September 20th 2019</w:t>
      </w:r>
    </w:p>
    <w:p w14:paraId="03ECEBF2" w14:textId="77777777" w:rsidR="00867052" w:rsidRPr="00867052" w:rsidRDefault="00867052" w:rsidP="00867052">
      <w:pPr>
        <w:spacing w:line="240" w:lineRule="auto"/>
        <w:rPr>
          <w:rFonts w:ascii="Times New Roman" w:eastAsia="Times New Roman" w:hAnsi="Times New Roman" w:cs="Times New Roman"/>
          <w:sz w:val="24"/>
          <w:szCs w:val="24"/>
        </w:rPr>
      </w:pPr>
      <w:r w:rsidRPr="00867052">
        <w:rPr>
          <w:rFonts w:ascii="Calibri" w:eastAsia="Times New Roman" w:hAnsi="Calibri" w:cs="Times New Roman"/>
          <w:color w:val="000000"/>
        </w:rPr>
        <w:t xml:space="preserve">Send your CV and a cover letter to The Director of Tenda Teachers via </w:t>
      </w:r>
      <w:proofErr w:type="gramStart"/>
      <w:r w:rsidRPr="00867052">
        <w:rPr>
          <w:rFonts w:ascii="Calibri" w:eastAsia="Times New Roman" w:hAnsi="Calibri" w:cs="Times New Roman"/>
          <w:color w:val="000000"/>
        </w:rPr>
        <w:t xml:space="preserve">email  </w:t>
      </w:r>
      <w:r w:rsidRPr="00867052">
        <w:rPr>
          <w:rFonts w:ascii="Calibri" w:eastAsia="Times New Roman" w:hAnsi="Calibri" w:cs="Times New Roman"/>
          <w:i/>
          <w:iCs/>
          <w:color w:val="002060"/>
        </w:rPr>
        <w:t>adrian@projectzawadi.org</w:t>
      </w:r>
      <w:proofErr w:type="gramEnd"/>
      <w:r w:rsidRPr="00867052">
        <w:rPr>
          <w:rFonts w:ascii="Calibri" w:eastAsia="Times New Roman" w:hAnsi="Calibri" w:cs="Times New Roman"/>
          <w:color w:val="002060"/>
        </w:rPr>
        <w:t> </w:t>
      </w:r>
    </w:p>
    <w:p w14:paraId="332446CE" w14:textId="77777777" w:rsidR="00867052" w:rsidRPr="00867052" w:rsidRDefault="00867052" w:rsidP="00867052">
      <w:pPr>
        <w:spacing w:line="240" w:lineRule="auto"/>
        <w:rPr>
          <w:rFonts w:ascii="Times New Roman" w:eastAsia="Times New Roman" w:hAnsi="Times New Roman" w:cs="Times New Roman"/>
          <w:sz w:val="24"/>
          <w:szCs w:val="24"/>
        </w:rPr>
      </w:pPr>
      <w:r w:rsidRPr="00867052">
        <w:rPr>
          <w:rFonts w:ascii="Calibri" w:eastAsia="Times New Roman" w:hAnsi="Calibri" w:cs="Times New Roman"/>
          <w:color w:val="000000"/>
        </w:rPr>
        <w:t xml:space="preserve">Please visit </w:t>
      </w:r>
      <w:hyperlink r:id="rId6" w:history="1">
        <w:r w:rsidRPr="00867052">
          <w:rPr>
            <w:rFonts w:ascii="Calibri" w:eastAsia="Times New Roman" w:hAnsi="Calibri" w:cs="Times New Roman"/>
            <w:color w:val="0563C1"/>
            <w:u w:val="single"/>
          </w:rPr>
          <w:t>https://www.projectzawadi.org</w:t>
        </w:r>
      </w:hyperlink>
      <w:r w:rsidRPr="00867052">
        <w:rPr>
          <w:rFonts w:ascii="Calibri" w:eastAsia="Times New Roman" w:hAnsi="Calibri" w:cs="Times New Roman"/>
          <w:color w:val="000000"/>
        </w:rPr>
        <w:t xml:space="preserve"> for more information on Project Zawadi.</w:t>
      </w:r>
    </w:p>
    <w:p w14:paraId="11BD26E7" w14:textId="77777777" w:rsidR="00867052" w:rsidRPr="00867052" w:rsidRDefault="00867052" w:rsidP="00867052">
      <w:pPr>
        <w:spacing w:line="240" w:lineRule="auto"/>
        <w:rPr>
          <w:rFonts w:ascii="Times New Roman" w:eastAsia="Times New Roman" w:hAnsi="Times New Roman" w:cs="Times New Roman"/>
          <w:sz w:val="24"/>
          <w:szCs w:val="24"/>
        </w:rPr>
      </w:pPr>
      <w:proofErr w:type="spellStart"/>
      <w:r w:rsidRPr="00867052">
        <w:rPr>
          <w:rFonts w:ascii="Calibri" w:eastAsia="Times New Roman" w:hAnsi="Calibri" w:cs="Times New Roman"/>
          <w:b/>
          <w:bCs/>
          <w:color w:val="000000"/>
        </w:rPr>
        <w:t>Nb</w:t>
      </w:r>
      <w:proofErr w:type="spellEnd"/>
      <w:r w:rsidRPr="00867052">
        <w:rPr>
          <w:rFonts w:ascii="Calibri" w:eastAsia="Times New Roman" w:hAnsi="Calibri" w:cs="Times New Roman"/>
          <w:b/>
          <w:bCs/>
          <w:color w:val="000000"/>
        </w:rPr>
        <w:t>: only shortlisted candidates will be contacted</w:t>
      </w:r>
    </w:p>
    <w:p w14:paraId="208A2C22" w14:textId="77777777" w:rsidR="00E1242B" w:rsidRDefault="00E1242B"/>
    <w:sectPr w:rsidR="00E1242B" w:rsidSect="00867052">
      <w:pgSz w:w="12240" w:h="15840"/>
      <w:pgMar w:top="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6588D"/>
    <w:multiLevelType w:val="multilevel"/>
    <w:tmpl w:val="E276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B4600"/>
    <w:multiLevelType w:val="multilevel"/>
    <w:tmpl w:val="670A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52"/>
    <w:rsid w:val="00867052"/>
    <w:rsid w:val="00E12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5267A"/>
  <w15:chartTrackingRefBased/>
  <w15:docId w15:val="{1C81A654-21C2-4AF7-B20F-3CFA1889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9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jectzawadi.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PZT</dc:creator>
  <cp:keywords/>
  <dc:description/>
  <cp:lastModifiedBy>PZT</cp:lastModifiedBy>
  <cp:revision>1</cp:revision>
  <dcterms:created xsi:type="dcterms:W3CDTF">2019-08-22T09:51:00Z</dcterms:created>
  <dcterms:modified xsi:type="dcterms:W3CDTF">2019-08-22T09:57:00Z</dcterms:modified>
</cp:coreProperties>
</file>